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B4392">
        <w:rPr>
          <w:rFonts w:ascii="Verdana" w:hAnsi="Verdana"/>
          <w:b/>
          <w:sz w:val="18"/>
          <w:szCs w:val="18"/>
        </w:rPr>
        <w:t>„</w:t>
      </w:r>
      <w:r w:rsidR="006B4392" w:rsidRPr="00C34BC0">
        <w:rPr>
          <w:rFonts w:ascii="Verdana" w:hAnsi="Verdana" w:cs="Arial"/>
          <w:b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="006B4392" w:rsidRPr="00C34BC0">
        <w:rPr>
          <w:rFonts w:ascii="Verdana" w:hAnsi="Verdana"/>
          <w:b/>
          <w:bCs/>
          <w:iCs/>
          <w:sz w:val="18"/>
          <w:szCs w:val="18"/>
        </w:rPr>
        <w:t>”</w:t>
      </w:r>
      <w:r w:rsidR="00F50AF4" w:rsidRPr="00C34BC0">
        <w:rPr>
          <w:rFonts w:ascii="Verdana" w:hAnsi="Verdana"/>
          <w:b/>
          <w:bCs/>
          <w:iCs/>
          <w:sz w:val="18"/>
          <w:szCs w:val="18"/>
        </w:rPr>
        <w:t xml:space="preserve"> w formu</w:t>
      </w:r>
      <w:r w:rsidR="00E11223">
        <w:rPr>
          <w:rFonts w:ascii="Verdana" w:hAnsi="Verdana"/>
          <w:b/>
          <w:bCs/>
          <w:iCs/>
          <w:sz w:val="18"/>
          <w:szCs w:val="18"/>
        </w:rPr>
        <w:t>l</w:t>
      </w:r>
      <w:r w:rsidR="00F50AF4" w:rsidRPr="00C34BC0">
        <w:rPr>
          <w:rFonts w:ascii="Verdana" w:hAnsi="Verdana"/>
          <w:b/>
          <w:bCs/>
          <w:iCs/>
          <w:sz w:val="18"/>
          <w:szCs w:val="18"/>
        </w:rPr>
        <w:t>e „Zaprojektuj i wybuduj”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co najmniej jedną robotę budowlaną polegającą na budowie, przebudowie, remoncie budynku mieszkalnego lub użyteczności publicznej o wartości </w:t>
      </w:r>
      <w:r w:rsidR="00FB6862" w:rsidRPr="007F4C2C">
        <w:rPr>
          <w:rFonts w:ascii="Verdana" w:hAnsi="Verdana"/>
          <w:b/>
          <w:bCs/>
          <w:sz w:val="18"/>
          <w:szCs w:val="18"/>
        </w:rPr>
        <w:t>900 000,00</w:t>
      </w:r>
      <w:r w:rsidR="0075582E" w:rsidRPr="007F4C2C">
        <w:rPr>
          <w:rFonts w:ascii="Verdana" w:hAnsi="Verdana"/>
          <w:b/>
          <w:bCs/>
          <w:sz w:val="18"/>
          <w:szCs w:val="18"/>
        </w:rPr>
        <w:t xml:space="preserve"> zł brutto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75582E" w:rsidP="0075582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FB6862" w:rsidRPr="007F4C2C">
              <w:rPr>
                <w:rFonts w:ascii="Verdana" w:hAnsi="Verdana" w:cs="Arial"/>
                <w:b/>
                <w:sz w:val="18"/>
                <w:szCs w:val="18"/>
              </w:rPr>
              <w:t>900 000,00</w:t>
            </w:r>
            <w:r w:rsidRPr="007F4C2C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AB" w:rsidRDefault="007F16AB" w:rsidP="000C5290">
      <w:pPr>
        <w:spacing w:after="0" w:line="240" w:lineRule="auto"/>
      </w:pPr>
      <w:r>
        <w:separator/>
      </w:r>
    </w:p>
  </w:endnote>
  <w:endnote w:type="continuationSeparator" w:id="0">
    <w:p w:rsidR="007F16AB" w:rsidRDefault="007F16AB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AB" w:rsidRDefault="007F16AB" w:rsidP="000C5290">
      <w:pPr>
        <w:spacing w:after="0" w:line="240" w:lineRule="auto"/>
      </w:pPr>
      <w:r>
        <w:separator/>
      </w:r>
    </w:p>
  </w:footnote>
  <w:footnote w:type="continuationSeparator" w:id="0">
    <w:p w:rsidR="007F16AB" w:rsidRDefault="007F16AB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A7D72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76698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3172F4"/>
    <w:rsid w:val="00326DC7"/>
    <w:rsid w:val="00355C1A"/>
    <w:rsid w:val="00372274"/>
    <w:rsid w:val="00390C0B"/>
    <w:rsid w:val="003A3062"/>
    <w:rsid w:val="003C281E"/>
    <w:rsid w:val="003C430E"/>
    <w:rsid w:val="003E7513"/>
    <w:rsid w:val="00412161"/>
    <w:rsid w:val="00432066"/>
    <w:rsid w:val="0043615A"/>
    <w:rsid w:val="00455CA3"/>
    <w:rsid w:val="00495987"/>
    <w:rsid w:val="004A6C1F"/>
    <w:rsid w:val="004A6F52"/>
    <w:rsid w:val="004C445A"/>
    <w:rsid w:val="004D0965"/>
    <w:rsid w:val="004D7D97"/>
    <w:rsid w:val="00512CED"/>
    <w:rsid w:val="005150D3"/>
    <w:rsid w:val="0053513E"/>
    <w:rsid w:val="0054225F"/>
    <w:rsid w:val="005D39ED"/>
    <w:rsid w:val="005E66EE"/>
    <w:rsid w:val="005F64B4"/>
    <w:rsid w:val="005F670C"/>
    <w:rsid w:val="0062178B"/>
    <w:rsid w:val="00621894"/>
    <w:rsid w:val="0065584D"/>
    <w:rsid w:val="0066059E"/>
    <w:rsid w:val="006A69F3"/>
    <w:rsid w:val="006B4392"/>
    <w:rsid w:val="006C400C"/>
    <w:rsid w:val="007109B8"/>
    <w:rsid w:val="007243ED"/>
    <w:rsid w:val="00732926"/>
    <w:rsid w:val="0075582E"/>
    <w:rsid w:val="00755843"/>
    <w:rsid w:val="007B4153"/>
    <w:rsid w:val="007C4097"/>
    <w:rsid w:val="007C7E89"/>
    <w:rsid w:val="007F16AB"/>
    <w:rsid w:val="007F4C2C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008EC"/>
    <w:rsid w:val="00A15ED8"/>
    <w:rsid w:val="00A4725E"/>
    <w:rsid w:val="00A84200"/>
    <w:rsid w:val="00AA0233"/>
    <w:rsid w:val="00AD2B07"/>
    <w:rsid w:val="00AF3C29"/>
    <w:rsid w:val="00B13C30"/>
    <w:rsid w:val="00B268EB"/>
    <w:rsid w:val="00B50477"/>
    <w:rsid w:val="00BA7983"/>
    <w:rsid w:val="00BD794A"/>
    <w:rsid w:val="00BE5F67"/>
    <w:rsid w:val="00BF7FF3"/>
    <w:rsid w:val="00C07C21"/>
    <w:rsid w:val="00C11A28"/>
    <w:rsid w:val="00C20B16"/>
    <w:rsid w:val="00C23CC9"/>
    <w:rsid w:val="00C30E2E"/>
    <w:rsid w:val="00C34BC0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E1F6E"/>
    <w:rsid w:val="00E11223"/>
    <w:rsid w:val="00E1183E"/>
    <w:rsid w:val="00E141D0"/>
    <w:rsid w:val="00E362C2"/>
    <w:rsid w:val="00E93025"/>
    <w:rsid w:val="00E96074"/>
    <w:rsid w:val="00EA6C1D"/>
    <w:rsid w:val="00ED1082"/>
    <w:rsid w:val="00EF3ECC"/>
    <w:rsid w:val="00F00E55"/>
    <w:rsid w:val="00F0691F"/>
    <w:rsid w:val="00F10381"/>
    <w:rsid w:val="00F23521"/>
    <w:rsid w:val="00F30911"/>
    <w:rsid w:val="00F50AF4"/>
    <w:rsid w:val="00F5204B"/>
    <w:rsid w:val="00FB57C3"/>
    <w:rsid w:val="00FB686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9BD73-DDC3-40B8-BB9D-D1AE91F1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41</cp:revision>
  <cp:lastPrinted>2020-05-04T11:05:00Z</cp:lastPrinted>
  <dcterms:created xsi:type="dcterms:W3CDTF">2020-05-04T11:06:00Z</dcterms:created>
  <dcterms:modified xsi:type="dcterms:W3CDTF">2023-04-07T07:41:00Z</dcterms:modified>
</cp:coreProperties>
</file>